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D244" w14:textId="3DEBD600" w:rsidR="00B75FFB" w:rsidRDefault="00C50CCE" w:rsidP="00B75FFB">
      <w:pPr>
        <w:ind w:right="-1"/>
        <w:jc w:val="right"/>
      </w:pPr>
      <w:r>
        <w:t>31.10.2023</w:t>
      </w:r>
    </w:p>
    <w:p w14:paraId="6258150A" w14:textId="20A5A542" w:rsidR="00B75FFB" w:rsidRPr="00C50CCE" w:rsidRDefault="00C50CCE" w:rsidP="00B75FFB">
      <w:pPr>
        <w:ind w:right="-1"/>
        <w:rPr>
          <w:b/>
          <w:color w:val="0070C0"/>
          <w:sz w:val="32"/>
          <w:szCs w:val="32"/>
        </w:rPr>
      </w:pPr>
      <w:bookmarkStart w:id="0" w:name="_Hlk61011296"/>
      <w:proofErr w:type="spellStart"/>
      <w:r w:rsidRPr="00C50CCE">
        <w:rPr>
          <w:b/>
          <w:color w:val="0070C0"/>
          <w:sz w:val="32"/>
          <w:szCs w:val="32"/>
        </w:rPr>
        <w:t>SuPerilaisten</w:t>
      </w:r>
      <w:proofErr w:type="spellEnd"/>
      <w:r w:rsidRPr="00C50CCE">
        <w:rPr>
          <w:b/>
          <w:color w:val="0070C0"/>
          <w:sz w:val="32"/>
          <w:szCs w:val="32"/>
        </w:rPr>
        <w:t xml:space="preserve"> Pirkanmaan hyvinvointialueen pääluottamusmies vaalit</w:t>
      </w:r>
    </w:p>
    <w:bookmarkEnd w:id="0"/>
    <w:p w14:paraId="11AD5494" w14:textId="4EE13B03" w:rsidR="00506A18" w:rsidRDefault="00C50CCE" w:rsidP="00506A18">
      <w:pPr>
        <w:rPr>
          <w:rFonts w:cs="Calibri"/>
        </w:rPr>
      </w:pPr>
      <w:r>
        <w:rPr>
          <w:rFonts w:cs="Calibri"/>
        </w:rPr>
        <w:t xml:space="preserve">Ehdokkaan äkillisen </w:t>
      </w:r>
      <w:r w:rsidR="00AD45F0">
        <w:rPr>
          <w:rFonts w:cs="Calibri"/>
        </w:rPr>
        <w:t>menehtymisen</w:t>
      </w:r>
      <w:r>
        <w:rPr>
          <w:rFonts w:cs="Calibri"/>
        </w:rPr>
        <w:t xml:space="preserve"> takia </w:t>
      </w:r>
      <w:proofErr w:type="spellStart"/>
      <w:r>
        <w:rPr>
          <w:rFonts w:cs="Calibri"/>
        </w:rPr>
        <w:t>SuPerin</w:t>
      </w:r>
      <w:proofErr w:type="spellEnd"/>
      <w:r>
        <w:rPr>
          <w:rFonts w:cs="Calibri"/>
        </w:rPr>
        <w:t xml:space="preserve"> Pirkanmaan hyvinvointialueen pääluottamusmiesvaalit ratkaistiin sopuvaaleina 31.10.</w:t>
      </w:r>
      <w:r w:rsidR="00FF2F41">
        <w:rPr>
          <w:rFonts w:cs="Calibri"/>
        </w:rPr>
        <w:t>20</w:t>
      </w:r>
      <w:r>
        <w:rPr>
          <w:rFonts w:cs="Calibri"/>
        </w:rPr>
        <w:t xml:space="preserve">23 pidetyssä keskusvaalilautakunnan kokouksessa. </w:t>
      </w:r>
    </w:p>
    <w:p w14:paraId="3A16A8C5" w14:textId="01951491" w:rsidR="00C50CCE" w:rsidRPr="00C50CCE" w:rsidRDefault="00C50CCE" w:rsidP="00C50CCE">
      <w:pPr>
        <w:rPr>
          <w:rFonts w:cstheme="minorHAnsi"/>
        </w:rPr>
      </w:pPr>
      <w:r w:rsidRPr="00C50CCE">
        <w:rPr>
          <w:rFonts w:cstheme="minorHAnsi"/>
        </w:rPr>
        <w:t>Pääluottamusmiehiksi on valittu</w:t>
      </w:r>
      <w:r w:rsidR="00A32123">
        <w:rPr>
          <w:rFonts w:cstheme="minorHAnsi"/>
        </w:rPr>
        <w:t xml:space="preserve"> </w:t>
      </w:r>
      <w:r w:rsidR="00100107">
        <w:rPr>
          <w:rFonts w:cstheme="minorHAnsi"/>
        </w:rPr>
        <w:t xml:space="preserve">kaudelle </w:t>
      </w:r>
      <w:r w:rsidR="00A32123">
        <w:rPr>
          <w:rFonts w:cstheme="minorHAnsi"/>
        </w:rPr>
        <w:t>1.1.2024- 31.12.</w:t>
      </w:r>
      <w:r w:rsidR="00FF2F41">
        <w:rPr>
          <w:rFonts w:cstheme="minorHAnsi"/>
        </w:rPr>
        <w:t>20</w:t>
      </w:r>
      <w:r w:rsidR="00A32123">
        <w:rPr>
          <w:rFonts w:cstheme="minorHAnsi"/>
        </w:rPr>
        <w:t>26</w:t>
      </w:r>
      <w:r w:rsidR="00AD45F0">
        <w:rPr>
          <w:rFonts w:cstheme="minorHAnsi"/>
        </w:rPr>
        <w:t>:</w:t>
      </w:r>
    </w:p>
    <w:p w14:paraId="12556396" w14:textId="366BFF25" w:rsidR="00C50CCE" w:rsidRDefault="00C50CCE" w:rsidP="00C50CCE">
      <w:pPr>
        <w:ind w:left="2552"/>
        <w:rPr>
          <w:rFonts w:cstheme="minorHAnsi"/>
          <w:color w:val="000000"/>
        </w:rPr>
      </w:pPr>
      <w:r w:rsidRPr="00C50CCE">
        <w:rPr>
          <w:rFonts w:cstheme="minorHAnsi"/>
          <w:color w:val="000000"/>
        </w:rPr>
        <w:t xml:space="preserve">1.kokoaikainen pääluottamusmies: </w:t>
      </w:r>
      <w:r w:rsidRPr="00AD45F0">
        <w:rPr>
          <w:rFonts w:cstheme="minorHAnsi"/>
          <w:b/>
          <w:bCs/>
          <w:color w:val="000000"/>
        </w:rPr>
        <w:t xml:space="preserve">Anu Valkama </w:t>
      </w:r>
      <w:proofErr w:type="spellStart"/>
      <w:r w:rsidRPr="00AD45F0">
        <w:rPr>
          <w:rFonts w:cstheme="minorHAnsi"/>
          <w:b/>
          <w:bCs/>
          <w:color w:val="000000"/>
        </w:rPr>
        <w:t>ao</w:t>
      </w:r>
      <w:proofErr w:type="spellEnd"/>
      <w:r w:rsidRPr="00AD45F0">
        <w:rPr>
          <w:rFonts w:cstheme="minorHAnsi"/>
          <w:b/>
          <w:bCs/>
          <w:color w:val="000000"/>
        </w:rPr>
        <w:t xml:space="preserve"> 625</w:t>
      </w:r>
      <w:r w:rsidRPr="00C50CCE">
        <w:rPr>
          <w:rFonts w:cstheme="minorHAnsi"/>
        </w:rPr>
        <w:br/>
      </w:r>
      <w:r w:rsidRPr="00C50CCE">
        <w:rPr>
          <w:rFonts w:cstheme="minorHAnsi"/>
          <w:color w:val="000000"/>
        </w:rPr>
        <w:t xml:space="preserve">2. kokoaikainen pääluottamusmies: </w:t>
      </w:r>
      <w:r w:rsidRPr="00AD45F0">
        <w:rPr>
          <w:rFonts w:cstheme="minorHAnsi"/>
          <w:b/>
          <w:bCs/>
          <w:color w:val="000000"/>
        </w:rPr>
        <w:t xml:space="preserve">Harri </w:t>
      </w:r>
      <w:proofErr w:type="spellStart"/>
      <w:r w:rsidRPr="00AD45F0">
        <w:rPr>
          <w:rFonts w:cstheme="minorHAnsi"/>
          <w:b/>
          <w:bCs/>
          <w:color w:val="000000"/>
        </w:rPr>
        <w:t>Järvelin</w:t>
      </w:r>
      <w:proofErr w:type="spellEnd"/>
      <w:r w:rsidRPr="00AD45F0">
        <w:rPr>
          <w:rFonts w:cstheme="minorHAnsi"/>
          <w:b/>
          <w:bCs/>
          <w:color w:val="000000"/>
        </w:rPr>
        <w:t xml:space="preserve"> </w:t>
      </w:r>
      <w:proofErr w:type="spellStart"/>
      <w:r w:rsidRPr="00AD45F0">
        <w:rPr>
          <w:rFonts w:cstheme="minorHAnsi"/>
          <w:b/>
          <w:bCs/>
          <w:color w:val="000000"/>
        </w:rPr>
        <w:t>ao</w:t>
      </w:r>
      <w:proofErr w:type="spellEnd"/>
      <w:r w:rsidRPr="00AD45F0">
        <w:rPr>
          <w:rFonts w:cstheme="minorHAnsi"/>
          <w:b/>
          <w:bCs/>
          <w:color w:val="000000"/>
        </w:rPr>
        <w:t xml:space="preserve"> 632</w:t>
      </w:r>
      <w:r w:rsidRPr="00C50CCE">
        <w:rPr>
          <w:rFonts w:cstheme="minorHAnsi"/>
        </w:rPr>
        <w:br/>
      </w:r>
      <w:r w:rsidRPr="00C50CCE">
        <w:rPr>
          <w:rFonts w:cstheme="minorHAnsi"/>
          <w:color w:val="000000"/>
        </w:rPr>
        <w:t xml:space="preserve">3. kokoaikainen pääluottamusmies: </w:t>
      </w:r>
      <w:r w:rsidRPr="00AD45F0">
        <w:rPr>
          <w:rFonts w:cstheme="minorHAnsi"/>
          <w:b/>
          <w:bCs/>
          <w:color w:val="000000"/>
        </w:rPr>
        <w:t xml:space="preserve">Katja Kinnunen </w:t>
      </w:r>
      <w:proofErr w:type="spellStart"/>
      <w:r w:rsidRPr="00AD45F0">
        <w:rPr>
          <w:rFonts w:cstheme="minorHAnsi"/>
          <w:b/>
          <w:bCs/>
          <w:color w:val="000000"/>
        </w:rPr>
        <w:t>ao</w:t>
      </w:r>
      <w:proofErr w:type="spellEnd"/>
      <w:r w:rsidRPr="00AD45F0">
        <w:rPr>
          <w:rFonts w:cstheme="minorHAnsi"/>
          <w:b/>
          <w:bCs/>
          <w:color w:val="000000"/>
        </w:rPr>
        <w:t xml:space="preserve"> 631</w:t>
      </w:r>
      <w:r w:rsidRPr="00C50CCE">
        <w:rPr>
          <w:rFonts w:cstheme="minorHAnsi"/>
        </w:rPr>
        <w:br/>
      </w:r>
      <w:r w:rsidRPr="00C50CCE">
        <w:rPr>
          <w:rFonts w:cstheme="minorHAnsi"/>
          <w:color w:val="000000"/>
        </w:rPr>
        <w:t xml:space="preserve">4. kokoaikainen pääluottamusmies: </w:t>
      </w:r>
      <w:r w:rsidRPr="00AD45F0">
        <w:rPr>
          <w:rFonts w:cstheme="minorHAnsi"/>
          <w:b/>
          <w:bCs/>
          <w:color w:val="000000"/>
        </w:rPr>
        <w:t xml:space="preserve">Aki Leppänen </w:t>
      </w:r>
      <w:proofErr w:type="spellStart"/>
      <w:r w:rsidRPr="00AD45F0">
        <w:rPr>
          <w:rFonts w:cstheme="minorHAnsi"/>
          <w:b/>
          <w:bCs/>
          <w:color w:val="000000"/>
        </w:rPr>
        <w:t>ao</w:t>
      </w:r>
      <w:proofErr w:type="spellEnd"/>
      <w:r w:rsidRPr="00AD45F0">
        <w:rPr>
          <w:rFonts w:cstheme="minorHAnsi"/>
          <w:b/>
          <w:bCs/>
          <w:color w:val="000000"/>
        </w:rPr>
        <w:t xml:space="preserve"> 637</w:t>
      </w:r>
      <w:r w:rsidRPr="00C50CCE">
        <w:rPr>
          <w:rFonts w:cstheme="minorHAnsi"/>
        </w:rPr>
        <w:br/>
      </w:r>
      <w:r w:rsidRPr="00C50CCE">
        <w:rPr>
          <w:rFonts w:cstheme="minorHAnsi"/>
          <w:color w:val="000000"/>
        </w:rPr>
        <w:t>5. luottamusmies</w:t>
      </w:r>
      <w:r w:rsidR="00FF2F41">
        <w:rPr>
          <w:rFonts w:cstheme="minorHAnsi"/>
          <w:color w:val="000000"/>
        </w:rPr>
        <w:t xml:space="preserve"> </w:t>
      </w:r>
      <w:r w:rsidR="00FF2F41" w:rsidRPr="00C50CCE">
        <w:rPr>
          <w:rFonts w:cstheme="minorHAnsi"/>
          <w:color w:val="000000"/>
        </w:rPr>
        <w:t>5 pvä/vko</w:t>
      </w:r>
      <w:r w:rsidR="00FF2F41" w:rsidRPr="00C50CCE">
        <w:rPr>
          <w:rFonts w:cstheme="minorHAnsi"/>
          <w:color w:val="000000"/>
        </w:rPr>
        <w:t xml:space="preserve"> </w:t>
      </w:r>
      <w:r w:rsidRPr="00C50CCE">
        <w:rPr>
          <w:rFonts w:cstheme="minorHAnsi"/>
          <w:color w:val="000000"/>
        </w:rPr>
        <w:t xml:space="preserve">/varapääluottamus: </w:t>
      </w:r>
      <w:r w:rsidRPr="00AD45F0">
        <w:rPr>
          <w:rFonts w:cstheme="minorHAnsi"/>
          <w:b/>
          <w:bCs/>
          <w:color w:val="000000"/>
        </w:rPr>
        <w:t xml:space="preserve">Juho </w:t>
      </w:r>
      <w:proofErr w:type="spellStart"/>
      <w:r w:rsidRPr="00AD45F0">
        <w:rPr>
          <w:rFonts w:cstheme="minorHAnsi"/>
          <w:b/>
          <w:bCs/>
          <w:color w:val="000000"/>
        </w:rPr>
        <w:t>Puusniekka</w:t>
      </w:r>
      <w:proofErr w:type="spellEnd"/>
      <w:r w:rsidRPr="00AD45F0">
        <w:rPr>
          <w:rFonts w:cstheme="minorHAnsi"/>
          <w:b/>
          <w:bCs/>
          <w:color w:val="000000"/>
        </w:rPr>
        <w:t xml:space="preserve"> </w:t>
      </w:r>
      <w:proofErr w:type="spellStart"/>
      <w:r w:rsidRPr="00AD45F0">
        <w:rPr>
          <w:rFonts w:cstheme="minorHAnsi"/>
          <w:b/>
          <w:bCs/>
          <w:color w:val="000000"/>
        </w:rPr>
        <w:t>ao</w:t>
      </w:r>
      <w:proofErr w:type="spellEnd"/>
      <w:r w:rsidRPr="00AD45F0">
        <w:rPr>
          <w:rFonts w:cstheme="minorHAnsi"/>
          <w:b/>
          <w:bCs/>
          <w:color w:val="000000"/>
        </w:rPr>
        <w:t xml:space="preserve"> 631</w:t>
      </w:r>
      <w:r w:rsidRPr="00C50CCE">
        <w:rPr>
          <w:rFonts w:cstheme="minorHAnsi"/>
          <w:color w:val="000000"/>
        </w:rPr>
        <w:t xml:space="preserve"> </w:t>
      </w:r>
      <w:r w:rsidRPr="00C50CCE">
        <w:rPr>
          <w:rFonts w:cstheme="minorHAnsi"/>
        </w:rPr>
        <w:br/>
      </w:r>
      <w:r w:rsidRPr="00C50CCE">
        <w:rPr>
          <w:rFonts w:cstheme="minorHAnsi"/>
          <w:color w:val="000000"/>
        </w:rPr>
        <w:t>6. luottamusmies</w:t>
      </w:r>
      <w:r w:rsidR="00FF2F41">
        <w:rPr>
          <w:rFonts w:cstheme="minorHAnsi"/>
          <w:color w:val="000000"/>
        </w:rPr>
        <w:t xml:space="preserve"> </w:t>
      </w:r>
      <w:r w:rsidR="00FF2F41" w:rsidRPr="00C50CCE">
        <w:rPr>
          <w:rFonts w:cstheme="minorHAnsi"/>
          <w:color w:val="000000"/>
        </w:rPr>
        <w:t>4 pvä/vko</w:t>
      </w:r>
      <w:r w:rsidR="00FF2F41" w:rsidRPr="00C50CCE">
        <w:rPr>
          <w:rFonts w:cstheme="minorHAnsi"/>
          <w:color w:val="000000"/>
        </w:rPr>
        <w:t xml:space="preserve"> </w:t>
      </w:r>
      <w:r w:rsidRPr="00C50CCE">
        <w:rPr>
          <w:rFonts w:cstheme="minorHAnsi"/>
          <w:color w:val="000000"/>
        </w:rPr>
        <w:t xml:space="preserve">/ varapääluottamusmies: </w:t>
      </w:r>
      <w:r w:rsidRPr="00AD45F0">
        <w:rPr>
          <w:rFonts w:cstheme="minorHAnsi"/>
          <w:b/>
          <w:bCs/>
          <w:color w:val="000000"/>
        </w:rPr>
        <w:t xml:space="preserve">Milla Lavikainen </w:t>
      </w:r>
      <w:proofErr w:type="spellStart"/>
      <w:r w:rsidRPr="00AD45F0">
        <w:rPr>
          <w:rFonts w:cstheme="minorHAnsi"/>
          <w:b/>
          <w:bCs/>
          <w:color w:val="000000"/>
        </w:rPr>
        <w:t>ao</w:t>
      </w:r>
      <w:proofErr w:type="spellEnd"/>
      <w:r w:rsidRPr="00AD45F0">
        <w:rPr>
          <w:rFonts w:cstheme="minorHAnsi"/>
          <w:b/>
          <w:bCs/>
          <w:color w:val="000000"/>
        </w:rPr>
        <w:t xml:space="preserve"> 622</w:t>
      </w:r>
      <w:r w:rsidRPr="00C50CCE">
        <w:rPr>
          <w:rFonts w:cstheme="minorHAnsi"/>
          <w:color w:val="000000"/>
        </w:rPr>
        <w:t xml:space="preserve"> </w:t>
      </w:r>
      <w:r w:rsidRPr="00C50CCE">
        <w:rPr>
          <w:rFonts w:cstheme="minorHAnsi"/>
        </w:rPr>
        <w:br/>
      </w:r>
      <w:r w:rsidRPr="00C50CCE">
        <w:rPr>
          <w:rFonts w:cstheme="minorHAnsi"/>
          <w:color w:val="000000"/>
        </w:rPr>
        <w:t xml:space="preserve">7. ajan käytötön luottamusmies/ varapääluottamusmies: </w:t>
      </w:r>
      <w:r w:rsidRPr="00AD45F0">
        <w:rPr>
          <w:rFonts w:cstheme="minorHAnsi"/>
          <w:b/>
          <w:bCs/>
          <w:color w:val="000000"/>
        </w:rPr>
        <w:t xml:space="preserve">Lee Jung </w:t>
      </w:r>
      <w:proofErr w:type="spellStart"/>
      <w:r w:rsidRPr="00AD45F0">
        <w:rPr>
          <w:rFonts w:cstheme="minorHAnsi"/>
          <w:b/>
          <w:bCs/>
          <w:color w:val="000000"/>
        </w:rPr>
        <w:t>ao</w:t>
      </w:r>
      <w:proofErr w:type="spellEnd"/>
      <w:r w:rsidRPr="00AD45F0">
        <w:rPr>
          <w:rFonts w:cstheme="minorHAnsi"/>
          <w:b/>
          <w:bCs/>
          <w:color w:val="000000"/>
        </w:rPr>
        <w:t xml:space="preserve"> 627</w:t>
      </w:r>
      <w:r w:rsidRPr="00C50CCE">
        <w:rPr>
          <w:rFonts w:cstheme="minorHAnsi"/>
        </w:rPr>
        <w:br/>
      </w:r>
      <w:r w:rsidRPr="00C50CCE">
        <w:rPr>
          <w:rFonts w:cstheme="minorHAnsi"/>
          <w:color w:val="000000"/>
        </w:rPr>
        <w:t xml:space="preserve">8. ajan käytötön luottamusmies/ varapääluottamusmies: </w:t>
      </w:r>
      <w:r w:rsidRPr="00AD45F0">
        <w:rPr>
          <w:rFonts w:cstheme="minorHAnsi"/>
          <w:b/>
          <w:bCs/>
          <w:color w:val="000000"/>
        </w:rPr>
        <w:t xml:space="preserve">Minna Eerola </w:t>
      </w:r>
      <w:proofErr w:type="spellStart"/>
      <w:r w:rsidRPr="00AD45F0">
        <w:rPr>
          <w:rFonts w:cstheme="minorHAnsi"/>
          <w:b/>
          <w:bCs/>
          <w:color w:val="000000"/>
        </w:rPr>
        <w:t>ao</w:t>
      </w:r>
      <w:proofErr w:type="spellEnd"/>
      <w:r w:rsidRPr="00AD45F0">
        <w:rPr>
          <w:rFonts w:cstheme="minorHAnsi"/>
          <w:b/>
          <w:bCs/>
          <w:color w:val="000000"/>
        </w:rPr>
        <w:t xml:space="preserve"> 625</w:t>
      </w:r>
    </w:p>
    <w:p w14:paraId="4887CF71" w14:textId="16164ED0" w:rsidR="00C50CCE" w:rsidRDefault="00C50CCE" w:rsidP="00C50CC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Täydennysvaalit pidetään myöhemmin </w:t>
      </w:r>
      <w:r w:rsidR="00FF2F41">
        <w:rPr>
          <w:rFonts w:cstheme="minorHAnsi"/>
          <w:color w:val="000000"/>
        </w:rPr>
        <w:t xml:space="preserve">9–12 </w:t>
      </w:r>
      <w:r>
        <w:rPr>
          <w:rFonts w:cstheme="minorHAnsi"/>
          <w:color w:val="000000"/>
        </w:rPr>
        <w:t>paikkojen osalta</w:t>
      </w:r>
      <w:r w:rsidR="00FF2F41">
        <w:rPr>
          <w:rFonts w:cstheme="minorHAnsi"/>
          <w:color w:val="000000"/>
        </w:rPr>
        <w:t>. Asiasta tiedotetaan myöhemmin, halukkuutensa ehdokkaaksi asettumisesta voi jo ilmoittaa omaan ammattiosastoon</w:t>
      </w:r>
      <w:r>
        <w:rPr>
          <w:rFonts w:cstheme="minorHAnsi"/>
          <w:color w:val="000000"/>
        </w:rPr>
        <w:t>:</w:t>
      </w:r>
    </w:p>
    <w:p w14:paraId="7CA05A90" w14:textId="74BFA411" w:rsidR="00C50CCE" w:rsidRDefault="00C50CCE" w:rsidP="00C50CCE">
      <w:pPr>
        <w:pStyle w:val="xmsonormal"/>
        <w:spacing w:before="200" w:line="216" w:lineRule="auto"/>
      </w:pPr>
      <w:r>
        <w:rPr>
          <w:color w:val="000000"/>
        </w:rPr>
        <w:t>9. varaluottamusmies, tulee saamaan ajankäyttöä sijaistaessa</w:t>
      </w:r>
      <w:r w:rsidR="00FF2F41">
        <w:rPr>
          <w:color w:val="000000"/>
        </w:rPr>
        <w:t>,</w:t>
      </w:r>
      <w:r w:rsidR="00FF2F41">
        <w:rPr>
          <w:color w:val="000000"/>
        </w:rPr>
        <w:t xml:space="preserve"> koulutusoikeus, </w:t>
      </w:r>
      <w:proofErr w:type="gramStart"/>
      <w:r w:rsidR="00FF2F41">
        <w:rPr>
          <w:color w:val="000000"/>
        </w:rPr>
        <w:t>2h</w:t>
      </w:r>
      <w:proofErr w:type="gramEnd"/>
      <w:r w:rsidR="00FF2F41">
        <w:rPr>
          <w:color w:val="000000"/>
        </w:rPr>
        <w:t>/kk kokousaikaa</w:t>
      </w:r>
      <w:r>
        <w:rPr>
          <w:color w:val="000000"/>
        </w:rPr>
        <w:t>:</w:t>
      </w:r>
      <w:r>
        <w:br/>
      </w:r>
      <w:r>
        <w:rPr>
          <w:color w:val="000000"/>
        </w:rPr>
        <w:t>10. varaluottamusmies, tulee saamaan ajankäyttöä sijaistaessa</w:t>
      </w:r>
      <w:r w:rsidR="00FF2F41">
        <w:rPr>
          <w:color w:val="000000"/>
        </w:rPr>
        <w:t>, koulutusoikeus, 2h/kk kokousaikaa</w:t>
      </w:r>
      <w:r w:rsidR="00FF2F41">
        <w:rPr>
          <w:color w:val="000000"/>
        </w:rPr>
        <w:t xml:space="preserve"> </w:t>
      </w:r>
      <w:r>
        <w:rPr>
          <w:color w:val="000000"/>
        </w:rPr>
        <w:t>:</w:t>
      </w:r>
      <w:r>
        <w:br/>
      </w:r>
      <w:r>
        <w:rPr>
          <w:color w:val="000000"/>
        </w:rPr>
        <w:t>11. varaluottamusmies</w:t>
      </w:r>
      <w:r w:rsidR="00FF2F41">
        <w:rPr>
          <w:color w:val="000000"/>
        </w:rPr>
        <w:t>, ilman ajankäyttöä, koulutusoikeus, 2h/kk kokousaikaa</w:t>
      </w:r>
      <w:r>
        <w:rPr>
          <w:color w:val="000000"/>
        </w:rPr>
        <w:t>:</w:t>
      </w:r>
      <w:r>
        <w:br/>
      </w:r>
      <w:r>
        <w:rPr>
          <w:color w:val="000000"/>
        </w:rPr>
        <w:t>12. varaluottamusmies</w:t>
      </w:r>
      <w:r w:rsidR="00FF2F41">
        <w:rPr>
          <w:color w:val="000000"/>
        </w:rPr>
        <w:t>, ilman ajankäyttöä, koulutusoikeus, 2h/kk kokousaikaa</w:t>
      </w:r>
      <w:r>
        <w:rPr>
          <w:color w:val="000000"/>
        </w:rPr>
        <w:t xml:space="preserve">: </w:t>
      </w:r>
    </w:p>
    <w:p w14:paraId="2EBF3B6D" w14:textId="604FC227" w:rsidR="00C50CCE" w:rsidRDefault="00C50CCE" w:rsidP="00C50CCE">
      <w:pPr>
        <w:pStyle w:val="xmsonormal"/>
        <w:spacing w:before="200" w:line="216" w:lineRule="auto"/>
        <w:rPr>
          <w:color w:val="000000"/>
        </w:rPr>
      </w:pPr>
      <w:r>
        <w:rPr>
          <w:color w:val="000000"/>
        </w:rPr>
        <w:t> </w:t>
      </w:r>
    </w:p>
    <w:p w14:paraId="6ED83A04" w14:textId="2490CF7C" w:rsidR="00C50CCE" w:rsidRDefault="00C50CCE" w:rsidP="00C50CCE">
      <w:pPr>
        <w:pStyle w:val="xmsonormal"/>
        <w:spacing w:before="200" w:line="216" w:lineRule="auto"/>
      </w:pPr>
      <w:r>
        <w:rPr>
          <w:color w:val="000000"/>
        </w:rPr>
        <w:t>Vaaleista lisätietoa keskusvaalilautakunnan puheenjohtajalta Sini Nurmelta sini.nurmi@superliitto.fi</w:t>
      </w:r>
    </w:p>
    <w:p w14:paraId="06385486" w14:textId="77777777" w:rsidR="00C50CCE" w:rsidRPr="00C50CCE" w:rsidRDefault="00C50CCE" w:rsidP="00C50CCE">
      <w:pPr>
        <w:rPr>
          <w:rFonts w:cstheme="minorHAnsi"/>
        </w:rPr>
      </w:pPr>
    </w:p>
    <w:p w14:paraId="786239BC" w14:textId="77777777" w:rsidR="00C50CCE" w:rsidRPr="00C50CCE" w:rsidRDefault="00C50CCE" w:rsidP="00506A18">
      <w:pPr>
        <w:rPr>
          <w:rFonts w:cstheme="minorHAnsi"/>
        </w:rPr>
      </w:pPr>
    </w:p>
    <w:p w14:paraId="0F83B88A" w14:textId="70C5FE45" w:rsidR="00C50CCE" w:rsidRPr="00C50CCE" w:rsidRDefault="00C50CCE" w:rsidP="00506A18">
      <w:pPr>
        <w:rPr>
          <w:rFonts w:cs="Calibri"/>
        </w:rPr>
      </w:pPr>
      <w:r w:rsidRPr="00C50CCE">
        <w:rPr>
          <w:rFonts w:cs="Calibri"/>
        </w:rPr>
        <w:t>Yhteistyöterveisin</w:t>
      </w:r>
    </w:p>
    <w:p w14:paraId="76B89EC4" w14:textId="1FB50CB5" w:rsidR="00C50CCE" w:rsidRPr="00C50CCE" w:rsidRDefault="00C50CCE" w:rsidP="00506A18">
      <w:pPr>
        <w:rPr>
          <w:rFonts w:cs="Calibri"/>
        </w:rPr>
      </w:pPr>
      <w:proofErr w:type="spellStart"/>
      <w:r w:rsidRPr="00C50CCE">
        <w:rPr>
          <w:rFonts w:cs="Calibri"/>
        </w:rPr>
        <w:t>SuPerin</w:t>
      </w:r>
      <w:proofErr w:type="spellEnd"/>
      <w:r w:rsidRPr="00C50CCE">
        <w:rPr>
          <w:rFonts w:cs="Calibri"/>
        </w:rPr>
        <w:t xml:space="preserve"> Pirkanmaan keskusvaalilautakunta</w:t>
      </w:r>
    </w:p>
    <w:p w14:paraId="3D890C6D" w14:textId="4B4B3FAD" w:rsidR="005D717F" w:rsidRPr="002424F0" w:rsidRDefault="005D717F" w:rsidP="00955B2A">
      <w:pPr>
        <w:ind w:right="-1"/>
        <w:rPr>
          <w:sz w:val="40"/>
          <w:szCs w:val="40"/>
        </w:rPr>
      </w:pPr>
    </w:p>
    <w:sectPr w:rsidR="005D717F" w:rsidRPr="002424F0" w:rsidSect="00B75FFB">
      <w:headerReference w:type="default" r:id="rId7"/>
      <w:pgSz w:w="11906" w:h="16838"/>
      <w:pgMar w:top="993" w:right="99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8742" w14:textId="77777777" w:rsidR="00AB299D" w:rsidRDefault="00AB299D" w:rsidP="002424F0">
      <w:pPr>
        <w:spacing w:after="0" w:line="240" w:lineRule="auto"/>
      </w:pPr>
      <w:r>
        <w:separator/>
      </w:r>
    </w:p>
  </w:endnote>
  <w:endnote w:type="continuationSeparator" w:id="0">
    <w:p w14:paraId="38CD6F68" w14:textId="77777777" w:rsidR="00AB299D" w:rsidRDefault="00AB299D" w:rsidP="002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2EC8" w14:textId="77777777" w:rsidR="00AB299D" w:rsidRDefault="00AB299D" w:rsidP="002424F0">
      <w:pPr>
        <w:spacing w:after="0" w:line="240" w:lineRule="auto"/>
      </w:pPr>
      <w:r>
        <w:separator/>
      </w:r>
    </w:p>
  </w:footnote>
  <w:footnote w:type="continuationSeparator" w:id="0">
    <w:p w14:paraId="4415CD98" w14:textId="77777777" w:rsidR="00AB299D" w:rsidRDefault="00AB299D" w:rsidP="0024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78A8" w14:textId="77777777" w:rsidR="002424F0" w:rsidRDefault="002424F0" w:rsidP="002424F0">
    <w:pPr>
      <w:pStyle w:val="Yltunniste"/>
      <w:ind w:left="-1134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2BB397A" wp14:editId="1C1E8D07">
          <wp:simplePos x="0" y="0"/>
          <wp:positionH relativeFrom="page">
            <wp:posOffset>69011</wp:posOffset>
          </wp:positionH>
          <wp:positionV relativeFrom="paragraph">
            <wp:posOffset>-329445</wp:posOffset>
          </wp:positionV>
          <wp:extent cx="7463416" cy="10554371"/>
          <wp:effectExtent l="0" t="0" r="4445" b="0"/>
          <wp:wrapNone/>
          <wp:docPr id="33" name="Kuv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Kuva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3416" cy="10554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7596"/>
    <w:multiLevelType w:val="hybridMultilevel"/>
    <w:tmpl w:val="6284DEB2"/>
    <w:lvl w:ilvl="0" w:tplc="20E672B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97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0"/>
    <w:rsid w:val="00100107"/>
    <w:rsid w:val="00124E5C"/>
    <w:rsid w:val="00162535"/>
    <w:rsid w:val="001E12E8"/>
    <w:rsid w:val="001F4937"/>
    <w:rsid w:val="00225E14"/>
    <w:rsid w:val="002424F0"/>
    <w:rsid w:val="004136E3"/>
    <w:rsid w:val="00506A18"/>
    <w:rsid w:val="005424DD"/>
    <w:rsid w:val="005A09E3"/>
    <w:rsid w:val="005D717F"/>
    <w:rsid w:val="00711436"/>
    <w:rsid w:val="007F15F8"/>
    <w:rsid w:val="00864D1C"/>
    <w:rsid w:val="00955B2A"/>
    <w:rsid w:val="00993F8A"/>
    <w:rsid w:val="00A32123"/>
    <w:rsid w:val="00A45726"/>
    <w:rsid w:val="00AB299D"/>
    <w:rsid w:val="00AD45F0"/>
    <w:rsid w:val="00B75FFB"/>
    <w:rsid w:val="00BC1834"/>
    <w:rsid w:val="00C50CCE"/>
    <w:rsid w:val="00C66FF1"/>
    <w:rsid w:val="00E00337"/>
    <w:rsid w:val="00EE2022"/>
    <w:rsid w:val="00FF0AE0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A98F0"/>
  <w15:chartTrackingRefBased/>
  <w15:docId w15:val="{1913DA25-4638-4C04-8960-EF009898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1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75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4F0"/>
  </w:style>
  <w:style w:type="paragraph" w:styleId="Alatunniste">
    <w:name w:val="footer"/>
    <w:basedOn w:val="Normaali"/>
    <w:link w:val="Ala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4F0"/>
  </w:style>
  <w:style w:type="paragraph" w:styleId="Seliteteksti">
    <w:name w:val="Balloon Text"/>
    <w:basedOn w:val="Normaali"/>
    <w:link w:val="SelitetekstiChar"/>
    <w:uiPriority w:val="99"/>
    <w:semiHidden/>
    <w:unhideWhenUsed/>
    <w:rsid w:val="0024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4F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75FFB"/>
    <w:pPr>
      <w:ind w:left="720"/>
      <w:contextualSpacing/>
    </w:pPr>
    <w:rPr>
      <w:rFonts w:ascii="Calibri" w:eastAsia="Calibri" w:hAnsi="Calibri" w:cs="Times New Roman"/>
    </w:rPr>
  </w:style>
  <w:style w:type="character" w:styleId="Hyperlinkki">
    <w:name w:val="Hyperlink"/>
    <w:uiPriority w:val="99"/>
    <w:unhideWhenUsed/>
    <w:rsid w:val="00B75FFB"/>
    <w:rPr>
      <w:color w:val="0563C1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B75F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413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ali"/>
    <w:rsid w:val="00C50CCE"/>
    <w:pPr>
      <w:spacing w:after="0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Oksanen</dc:creator>
  <cp:keywords/>
  <dc:description/>
  <cp:lastModifiedBy>Sini Nurmi</cp:lastModifiedBy>
  <cp:revision>5</cp:revision>
  <cp:lastPrinted>2018-05-07T08:25:00Z</cp:lastPrinted>
  <dcterms:created xsi:type="dcterms:W3CDTF">2023-10-30T11:16:00Z</dcterms:created>
  <dcterms:modified xsi:type="dcterms:W3CDTF">2023-10-31T17:38:00Z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2023-10-31T17:38:05Z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309dd6f7-efb1-47d1-99b8-84046940627c</vt:lpwstr>
  </property>
  <property fmtid="{D5CDD505-2E9C-101B-9397-08002B2CF9AE}" pid="8" name="MSIP_Label_9a4646cb-dfd8-4785-88a7-78942194f1ea_ContentBits">
    <vt:lpwstr>0</vt:lpwstr>
  </property>
</Properties>
</file>